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ED" w:rsidRDefault="00DA74ED" w:rsidP="00A90DC2">
      <w:pPr>
        <w:spacing w:after="0" w:line="240" w:lineRule="auto"/>
        <w:rPr>
          <w:rFonts w:cs="Calibri"/>
        </w:rPr>
      </w:pPr>
      <w:r w:rsidRPr="005365C8">
        <w:rPr>
          <w:rFonts w:cs="Calibri"/>
        </w:rPr>
        <w:t>Datum:</w:t>
      </w:r>
      <w:r w:rsidR="00F821D7" w:rsidRPr="005365C8">
        <w:rPr>
          <w:rFonts w:cs="Calibri"/>
        </w:rPr>
        <w:t xml:space="preserve"> </w:t>
      </w:r>
      <w:r w:rsidR="00A90DC2">
        <w:rPr>
          <w:rFonts w:cs="Calibri"/>
        </w:rPr>
        <w:t>10.82011</w:t>
      </w:r>
    </w:p>
    <w:p w:rsidR="00E334F9" w:rsidRDefault="00E334F9" w:rsidP="00E334F9">
      <w:pPr>
        <w:spacing w:after="0" w:line="240" w:lineRule="auto"/>
        <w:rPr>
          <w:rFonts w:cs="Calibri"/>
        </w:rPr>
      </w:pPr>
    </w:p>
    <w:p w:rsidR="006074F2" w:rsidRDefault="006074F2" w:rsidP="00E334F9">
      <w:pPr>
        <w:spacing w:after="0" w:line="240" w:lineRule="auto"/>
        <w:rPr>
          <w:rFonts w:cs="Calibri"/>
        </w:rPr>
      </w:pPr>
    </w:p>
    <w:p w:rsidR="006074F2" w:rsidRDefault="006074F2" w:rsidP="00E334F9">
      <w:pPr>
        <w:spacing w:after="0" w:line="240" w:lineRule="auto"/>
        <w:rPr>
          <w:rFonts w:cs="Calibri"/>
        </w:rPr>
      </w:pPr>
    </w:p>
    <w:p w:rsidR="006074F2" w:rsidRDefault="006074F2" w:rsidP="00E334F9">
      <w:pPr>
        <w:spacing w:after="0" w:line="240" w:lineRule="auto"/>
        <w:rPr>
          <w:rFonts w:cs="Calibri"/>
        </w:rPr>
      </w:pPr>
    </w:p>
    <w:p w:rsidR="00E334F9" w:rsidRDefault="00E334F9" w:rsidP="00E334F9">
      <w:pPr>
        <w:spacing w:after="0" w:line="240" w:lineRule="auto"/>
        <w:rPr>
          <w:rFonts w:cs="Calibri"/>
        </w:rPr>
      </w:pPr>
    </w:p>
    <w:p w:rsidR="005365C8" w:rsidRDefault="00E334F9" w:rsidP="00806ECD">
      <w:pPr>
        <w:spacing w:after="0" w:line="240" w:lineRule="auto"/>
        <w:rPr>
          <w:rFonts w:cs="Calibri"/>
        </w:rPr>
      </w:pPr>
      <w:r w:rsidRPr="00A90DC2">
        <w:rPr>
          <w:rFonts w:cs="Calibri"/>
          <w:b/>
        </w:rPr>
        <w:t>Zadeva:</w:t>
      </w:r>
      <w:r>
        <w:rPr>
          <w:rFonts w:cs="Calibri"/>
        </w:rPr>
        <w:t xml:space="preserve"> </w:t>
      </w:r>
      <w:r w:rsidR="00A90DC2">
        <w:rPr>
          <w:rFonts w:cs="Calibri"/>
        </w:rPr>
        <w:t xml:space="preserve"> Sklepi korespondenčne seje komisije za alpinizem</w:t>
      </w:r>
    </w:p>
    <w:p w:rsidR="00A90DC2" w:rsidRDefault="00A90DC2" w:rsidP="00806ECD">
      <w:pPr>
        <w:spacing w:after="0" w:line="240" w:lineRule="auto"/>
        <w:rPr>
          <w:rFonts w:cs="Calibri"/>
        </w:rPr>
      </w:pPr>
    </w:p>
    <w:p w:rsidR="006074F2" w:rsidRDefault="006074F2" w:rsidP="00806ECD">
      <w:pPr>
        <w:spacing w:after="0" w:line="240" w:lineRule="auto"/>
        <w:rPr>
          <w:rFonts w:cs="Calibri"/>
        </w:rPr>
      </w:pPr>
    </w:p>
    <w:p w:rsidR="006074F2" w:rsidRDefault="006074F2" w:rsidP="00806ECD">
      <w:pPr>
        <w:spacing w:after="0" w:line="240" w:lineRule="auto"/>
        <w:rPr>
          <w:rFonts w:cs="Calibri"/>
        </w:rPr>
      </w:pPr>
    </w:p>
    <w:p w:rsidR="006074F2" w:rsidRDefault="006074F2" w:rsidP="00806ECD">
      <w:pPr>
        <w:spacing w:after="0" w:line="240" w:lineRule="auto"/>
        <w:rPr>
          <w:rFonts w:cs="Calibri"/>
        </w:rPr>
      </w:pPr>
    </w:p>
    <w:p w:rsidR="005365C8" w:rsidRPr="005365C8" w:rsidRDefault="005365C8" w:rsidP="005365C8">
      <w:pPr>
        <w:spacing w:after="0"/>
        <w:rPr>
          <w:rFonts w:cs="Calibri"/>
        </w:rPr>
      </w:pPr>
    </w:p>
    <w:p w:rsidR="00A43533" w:rsidRDefault="00A90DC2" w:rsidP="005365C8">
      <w:pPr>
        <w:spacing w:after="0" w:line="240" w:lineRule="auto"/>
        <w:rPr>
          <w:rFonts w:cs="Calibri"/>
        </w:rPr>
      </w:pPr>
      <w:r>
        <w:rPr>
          <w:rFonts w:cs="Calibri"/>
        </w:rPr>
        <w:t>Na korespondenčni seji komisije za alpinizem (8. in 9.8.2011) z dnevnim redom:</w:t>
      </w:r>
    </w:p>
    <w:p w:rsidR="00A90DC2" w:rsidRDefault="00A90DC2" w:rsidP="005365C8">
      <w:pPr>
        <w:spacing w:after="0" w:line="240" w:lineRule="auto"/>
        <w:rPr>
          <w:rFonts w:cs="Calibri"/>
        </w:rPr>
      </w:pPr>
    </w:p>
    <w:p w:rsidR="00A90DC2" w:rsidRPr="004A04C5" w:rsidRDefault="00A90DC2" w:rsidP="00A90DC2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4A04C5">
        <w:rPr>
          <w:rFonts w:ascii="Arial" w:hAnsi="Arial" w:cs="Arial"/>
        </w:rPr>
        <w:t>Predlog spremembe nekaterih pogojev za pristop k izpitu za alpinista in alpinističnega inštruktorja</w:t>
      </w:r>
      <w:r>
        <w:rPr>
          <w:rFonts w:ascii="Arial" w:hAnsi="Arial" w:cs="Arial"/>
        </w:rPr>
        <w:t>;</w:t>
      </w:r>
    </w:p>
    <w:p w:rsidR="00A90DC2" w:rsidRPr="004A04C5" w:rsidRDefault="00A90DC2" w:rsidP="00A90DC2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Plačilo sodelavcev KA za sodelovanje pri pripravi predloga za zavarovanje alpinistov;</w:t>
      </w:r>
    </w:p>
    <w:p w:rsidR="00A90DC2" w:rsidRPr="00A90DC2" w:rsidRDefault="00A90DC2" w:rsidP="00A90DC2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Potrditev Marka Prezlja za vodjo alpinistične reprezentance,</w:t>
      </w:r>
    </w:p>
    <w:p w:rsidR="00A90DC2" w:rsidRDefault="00A90DC2" w:rsidP="00A90D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smo </w:t>
      </w:r>
      <w:r w:rsidR="0061411E">
        <w:rPr>
          <w:rFonts w:ascii="Arial" w:hAnsi="Arial" w:cs="Arial"/>
        </w:rPr>
        <w:t xml:space="preserve">člani KA </w:t>
      </w:r>
      <w:r>
        <w:rPr>
          <w:rFonts w:ascii="Arial" w:hAnsi="Arial" w:cs="Arial"/>
        </w:rPr>
        <w:t>soglasno sprejeli naslednje sklepe:</w:t>
      </w:r>
      <w:r w:rsidRPr="00A90DC2">
        <w:rPr>
          <w:rFonts w:ascii="Arial" w:hAnsi="Arial" w:cs="Arial"/>
        </w:rPr>
        <w:t xml:space="preserve"> </w:t>
      </w:r>
    </w:p>
    <w:p w:rsidR="0061411E" w:rsidRPr="00A90DC2" w:rsidRDefault="0061411E" w:rsidP="00A90DC2">
      <w:pPr>
        <w:jc w:val="both"/>
        <w:rPr>
          <w:rFonts w:ascii="Arial" w:hAnsi="Arial" w:cs="Arial"/>
          <w:b/>
        </w:rPr>
      </w:pPr>
    </w:p>
    <w:p w:rsidR="0061411E" w:rsidRDefault="00A90DC2" w:rsidP="0061411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A90DC2">
        <w:rPr>
          <w:rFonts w:ascii="Arial" w:hAnsi="Arial" w:cs="Arial"/>
          <w:b/>
          <w:sz w:val="28"/>
          <w:szCs w:val="28"/>
          <w:u w:val="single"/>
        </w:rPr>
        <w:t>Sklep 1:</w:t>
      </w:r>
      <w:r w:rsidRPr="00A90DC2">
        <w:rPr>
          <w:rFonts w:ascii="Arial" w:hAnsi="Arial" w:cs="Arial"/>
          <w:b/>
          <w:sz w:val="28"/>
          <w:szCs w:val="28"/>
        </w:rPr>
        <w:t xml:space="preserve"> Spremembe pri nekaterih pogojih za pristop k izpitu za alpinista </w:t>
      </w:r>
      <w:r w:rsidR="0061411E">
        <w:rPr>
          <w:rFonts w:ascii="Arial" w:hAnsi="Arial" w:cs="Arial"/>
          <w:b/>
          <w:sz w:val="28"/>
          <w:szCs w:val="28"/>
        </w:rPr>
        <w:t xml:space="preserve">se sprejmejo v celoti kot je navedeno </w:t>
      </w:r>
      <w:r w:rsidRPr="00A90DC2">
        <w:rPr>
          <w:rFonts w:ascii="Arial" w:hAnsi="Arial" w:cs="Arial"/>
          <w:b/>
          <w:sz w:val="28"/>
          <w:szCs w:val="28"/>
        </w:rPr>
        <w:t xml:space="preserve">v prilogi. </w:t>
      </w:r>
    </w:p>
    <w:p w:rsidR="0061411E" w:rsidRDefault="0061411E" w:rsidP="0061411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Spremembi pri pogojih za pristop k izpitu za alpinističnega inštruktorja se sprejmeta v celoti kot je v navedeno  v prilogi.</w:t>
      </w:r>
    </w:p>
    <w:p w:rsidR="00A90DC2" w:rsidRPr="00A90DC2" w:rsidRDefault="00A90DC2" w:rsidP="00A90DC2">
      <w:pPr>
        <w:jc w:val="both"/>
        <w:rPr>
          <w:rFonts w:ascii="Arial" w:hAnsi="Arial" w:cs="Arial"/>
          <w:b/>
          <w:sz w:val="28"/>
          <w:szCs w:val="28"/>
        </w:rPr>
      </w:pPr>
      <w:r w:rsidRPr="00A90DC2">
        <w:rPr>
          <w:rFonts w:ascii="Arial" w:hAnsi="Arial" w:cs="Arial"/>
          <w:b/>
          <w:sz w:val="28"/>
          <w:szCs w:val="28"/>
        </w:rPr>
        <w:t xml:space="preserve">Spremembe pridejo v veljavo pri naslednjih izpitih za alpinista in alpinističnega inštruktorja. </w:t>
      </w:r>
    </w:p>
    <w:p w:rsidR="00A90DC2" w:rsidRDefault="00A90DC2" w:rsidP="00A90DC2">
      <w:pPr>
        <w:jc w:val="both"/>
        <w:rPr>
          <w:rFonts w:ascii="Arial" w:hAnsi="Arial" w:cs="Arial"/>
          <w:b/>
        </w:rPr>
      </w:pPr>
    </w:p>
    <w:p w:rsidR="0061411E" w:rsidRPr="00FC47AA" w:rsidRDefault="0061411E" w:rsidP="0061411E">
      <w:pPr>
        <w:jc w:val="both"/>
        <w:rPr>
          <w:rFonts w:ascii="Arial" w:hAnsi="Arial" w:cs="Arial"/>
          <w:b/>
          <w:sz w:val="28"/>
          <w:szCs w:val="28"/>
        </w:rPr>
      </w:pPr>
      <w:r w:rsidRPr="00FC47AA">
        <w:rPr>
          <w:rFonts w:ascii="Arial" w:hAnsi="Arial" w:cs="Arial"/>
          <w:b/>
          <w:sz w:val="28"/>
          <w:szCs w:val="28"/>
          <w:u w:val="single"/>
        </w:rPr>
        <w:t>Sklep 2:</w:t>
      </w:r>
      <w:r w:rsidRPr="00FC47AA">
        <w:rPr>
          <w:rFonts w:ascii="Arial" w:hAnsi="Arial" w:cs="Arial"/>
          <w:b/>
          <w:sz w:val="28"/>
          <w:szCs w:val="28"/>
        </w:rPr>
        <w:t xml:space="preserve"> Komisija za alpinizem plača Črtu Zavašniku (AO Rašica), Sašu Matasu (AO Železničar), Mateju Smrkolju (AO Tržič) in Klavdiji Verce (Akademski AO) za sodelovanje pri pripravi predloga za zavarovanje alpinistov v višini 200 € / osebo v obliki bona v trgovini Markacija v Ljubljani.</w:t>
      </w:r>
    </w:p>
    <w:p w:rsidR="0061411E" w:rsidRDefault="0061411E" w:rsidP="00A90DC2">
      <w:pPr>
        <w:jc w:val="both"/>
        <w:rPr>
          <w:rFonts w:ascii="Arial" w:hAnsi="Arial" w:cs="Arial"/>
        </w:rPr>
      </w:pPr>
    </w:p>
    <w:p w:rsidR="0061411E" w:rsidRPr="00FC47AA" w:rsidRDefault="0061411E" w:rsidP="0061411E">
      <w:pPr>
        <w:jc w:val="both"/>
        <w:rPr>
          <w:rFonts w:ascii="Arial" w:hAnsi="Arial" w:cs="Arial"/>
          <w:b/>
          <w:sz w:val="28"/>
          <w:szCs w:val="28"/>
        </w:rPr>
      </w:pPr>
      <w:r w:rsidRPr="00FC47AA">
        <w:rPr>
          <w:rFonts w:ascii="Arial" w:hAnsi="Arial" w:cs="Arial"/>
          <w:b/>
          <w:sz w:val="28"/>
          <w:szCs w:val="28"/>
          <w:u w:val="single"/>
        </w:rPr>
        <w:lastRenderedPageBreak/>
        <w:t>Sklep 3:</w:t>
      </w:r>
      <w:r w:rsidRPr="00FC47AA">
        <w:rPr>
          <w:rFonts w:ascii="Arial" w:hAnsi="Arial" w:cs="Arial"/>
          <w:b/>
          <w:sz w:val="28"/>
          <w:szCs w:val="28"/>
        </w:rPr>
        <w:t xml:space="preserve"> Člani Komisije za alpinizem potrjujemo Marka Prezlja za vodjo mladinske alpinistične reprezentance.</w:t>
      </w:r>
    </w:p>
    <w:p w:rsidR="0061411E" w:rsidRPr="0061411E" w:rsidRDefault="0061411E" w:rsidP="00A90DC2">
      <w:pPr>
        <w:jc w:val="both"/>
        <w:rPr>
          <w:rFonts w:ascii="Arial" w:hAnsi="Arial" w:cs="Arial"/>
        </w:rPr>
      </w:pPr>
    </w:p>
    <w:p w:rsidR="00A90DC2" w:rsidRDefault="00A90DC2" w:rsidP="005365C8">
      <w:pPr>
        <w:spacing w:after="0" w:line="240" w:lineRule="auto"/>
        <w:rPr>
          <w:rFonts w:cs="Calibri"/>
        </w:rPr>
      </w:pPr>
    </w:p>
    <w:p w:rsidR="00A90DC2" w:rsidRDefault="00A90DC2" w:rsidP="005365C8">
      <w:pPr>
        <w:spacing w:after="0" w:line="240" w:lineRule="auto"/>
        <w:rPr>
          <w:rFonts w:cs="Calibri"/>
        </w:rPr>
      </w:pPr>
    </w:p>
    <w:p w:rsidR="00A90DC2" w:rsidRDefault="00A90DC2" w:rsidP="005365C8">
      <w:pPr>
        <w:spacing w:after="0" w:line="240" w:lineRule="auto"/>
        <w:rPr>
          <w:rFonts w:cs="Calibri"/>
        </w:rPr>
      </w:pPr>
    </w:p>
    <w:p w:rsidR="00A90DC2" w:rsidRPr="007F75CC" w:rsidRDefault="00A90DC2" w:rsidP="00A90DC2">
      <w:pPr>
        <w:jc w:val="both"/>
        <w:rPr>
          <w:rFonts w:ascii="Arial" w:hAnsi="Arial" w:cs="Arial"/>
          <w:bCs/>
        </w:rPr>
      </w:pPr>
      <w:r w:rsidRPr="0076531C">
        <w:rPr>
          <w:rFonts w:ascii="Arial" w:hAnsi="Arial" w:cs="Arial"/>
          <w:bCs/>
        </w:rPr>
        <w:t>Z lepimi pozdravi.</w:t>
      </w:r>
    </w:p>
    <w:p w:rsidR="00A90DC2" w:rsidRPr="00B97C5D" w:rsidRDefault="00A90DC2" w:rsidP="00A90DC2">
      <w:pPr>
        <w:tabs>
          <w:tab w:val="left" w:pos="6480"/>
        </w:tabs>
        <w:jc w:val="both"/>
        <w:rPr>
          <w:rFonts w:ascii="Arial" w:hAnsi="Arial" w:cs="Arial"/>
          <w:b/>
          <w:bCs/>
        </w:rPr>
      </w:pPr>
      <w:r w:rsidRPr="00B97C5D">
        <w:rPr>
          <w:rFonts w:ascii="Arial" w:hAnsi="Arial" w:cs="Arial"/>
          <w:b/>
          <w:bCs/>
        </w:rPr>
        <w:tab/>
        <w:t>Načelnik KA:</w:t>
      </w:r>
    </w:p>
    <w:p w:rsidR="00A90DC2" w:rsidRDefault="00A90DC2" w:rsidP="00A90DC2">
      <w:pPr>
        <w:tabs>
          <w:tab w:val="left" w:pos="6480"/>
        </w:tabs>
        <w:jc w:val="both"/>
        <w:rPr>
          <w:rFonts w:ascii="Arial" w:hAnsi="Arial" w:cs="Arial"/>
        </w:rPr>
      </w:pPr>
      <w:r w:rsidRPr="00B97C5D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</w:rPr>
        <w:t>Miha Habjan</w:t>
      </w:r>
    </w:p>
    <w:p w:rsidR="00A90DC2" w:rsidRPr="00367B5A" w:rsidRDefault="00A90DC2" w:rsidP="00A90DC2">
      <w:pPr>
        <w:tabs>
          <w:tab w:val="left" w:pos="6480"/>
        </w:tabs>
        <w:rPr>
          <w:rFonts w:ascii="Arial" w:hAnsi="Arial" w:cs="Arial"/>
        </w:rPr>
      </w:pPr>
      <w:r>
        <w:rPr>
          <w:rFonts w:ascii="Arial" w:hAnsi="Arial" w:cs="Arial"/>
        </w:rPr>
        <w:t>V vednost</w:t>
      </w:r>
      <w:r w:rsidRPr="00367B5A">
        <w:rPr>
          <w:rFonts w:ascii="Arial" w:hAnsi="Arial" w:cs="Arial"/>
        </w:rPr>
        <w:t>:</w:t>
      </w:r>
    </w:p>
    <w:p w:rsidR="00A90DC2" w:rsidRDefault="00A90DC2" w:rsidP="00A90DC2">
      <w:pPr>
        <w:numPr>
          <w:ilvl w:val="0"/>
          <w:numId w:val="2"/>
        </w:numPr>
        <w:tabs>
          <w:tab w:val="left" w:pos="6480"/>
        </w:tabs>
        <w:suppressAutoHyphens/>
        <w:spacing w:after="0" w:line="240" w:lineRule="auto"/>
        <w:rPr>
          <w:rFonts w:ascii="Arial" w:hAnsi="Arial" w:cs="Arial"/>
        </w:rPr>
      </w:pPr>
      <w:r w:rsidRPr="00367B5A">
        <w:rPr>
          <w:rFonts w:ascii="Arial" w:hAnsi="Arial" w:cs="Arial"/>
        </w:rPr>
        <w:t>člani KA</w:t>
      </w:r>
    </w:p>
    <w:p w:rsidR="00A90DC2" w:rsidRDefault="00A90DC2" w:rsidP="00A90DC2">
      <w:pPr>
        <w:pStyle w:val="Odstavekseznama"/>
        <w:numPr>
          <w:ilvl w:val="0"/>
          <w:numId w:val="2"/>
        </w:numPr>
      </w:pPr>
      <w:r w:rsidRPr="0076531C">
        <w:rPr>
          <w:rFonts w:ascii="Arial" w:hAnsi="Arial" w:cs="Arial"/>
        </w:rPr>
        <w:t xml:space="preserve">Tomo Česen, vodja </w:t>
      </w:r>
      <w:r>
        <w:t>izobraževanja pri KA</w:t>
      </w:r>
    </w:p>
    <w:p w:rsidR="00A90DC2" w:rsidRPr="0076531C" w:rsidRDefault="00A90DC2" w:rsidP="00A90DC2">
      <w:pPr>
        <w:pStyle w:val="Odstavekseznama"/>
        <w:numPr>
          <w:ilvl w:val="0"/>
          <w:numId w:val="2"/>
        </w:numPr>
      </w:pPr>
      <w:r>
        <w:t>Matjaž Šerkezi, strokovni sodelavec pri PZS</w:t>
      </w:r>
    </w:p>
    <w:p w:rsidR="00A90DC2" w:rsidRPr="005365C8" w:rsidRDefault="00A90DC2" w:rsidP="005365C8">
      <w:pPr>
        <w:spacing w:after="0" w:line="240" w:lineRule="auto"/>
        <w:rPr>
          <w:rFonts w:cs="Calibri"/>
        </w:rPr>
      </w:pPr>
    </w:p>
    <w:sectPr w:rsidR="00A90DC2" w:rsidRPr="005365C8" w:rsidSect="00EE7F67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434" w:rsidRPr="00C738FD" w:rsidRDefault="00494434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separator/>
      </w:r>
    </w:p>
  </w:endnote>
  <w:endnote w:type="continuationSeparator" w:id="0">
    <w:p w:rsidR="00494434" w:rsidRPr="00C738FD" w:rsidRDefault="00494434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38" w:rsidRPr="008A64C8" w:rsidRDefault="00FC5238" w:rsidP="00B01049">
    <w:pPr>
      <w:pStyle w:val="Noga"/>
      <w:pBdr>
        <w:top w:val="single" w:sz="4" w:space="1" w:color="auto"/>
      </w:pBdr>
      <w:rPr>
        <w:rFonts w:cs="Calibri"/>
        <w:color w:val="7F7F7F"/>
      </w:rPr>
    </w:pP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>
      <w:rPr>
        <w:rFonts w:cs="Calibri"/>
        <w:color w:val="7F7F7F"/>
      </w:rPr>
      <w:t xml:space="preserve">Telefon: +386 (0)1 43 45 </w:t>
    </w:r>
    <w:r w:rsidR="005365C8">
      <w:rPr>
        <w:rFonts w:cs="Calibri"/>
        <w:color w:val="7F7F7F"/>
      </w:rPr>
      <w:t>686</w:t>
    </w:r>
    <w:r w:rsidRPr="008A64C8">
      <w:rPr>
        <w:rFonts w:cs="Calibri"/>
        <w:color w:val="7F7F7F"/>
      </w:rPr>
      <w:t xml:space="preserve">                  </w:t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  <w:t>TRR: A BANKA VIPA d.</w:t>
    </w:r>
    <w:r>
      <w:rPr>
        <w:rFonts w:cs="Calibri"/>
        <w:color w:val="7F7F7F"/>
      </w:rPr>
      <w:t xml:space="preserve"> </w:t>
    </w:r>
    <w:r w:rsidRPr="008A64C8">
      <w:rPr>
        <w:rFonts w:cs="Calibri"/>
        <w:color w:val="7F7F7F"/>
      </w:rPr>
      <w:t>d., Ljubljana</w:t>
    </w:r>
  </w:p>
  <w:p w:rsidR="00FC5238" w:rsidRPr="008A64C8" w:rsidRDefault="00FC5238" w:rsidP="00CE0555">
    <w:pPr>
      <w:pStyle w:val="Noga"/>
      <w:tabs>
        <w:tab w:val="left" w:pos="3015"/>
      </w:tabs>
      <w:rPr>
        <w:rFonts w:cs="Calibri"/>
        <w:color w:val="7F7F7F"/>
      </w:rPr>
    </w:pPr>
    <w:r w:rsidRPr="008A64C8">
      <w:rPr>
        <w:rFonts w:cs="Calibri"/>
        <w:color w:val="7F7F7F"/>
      </w:rPr>
      <w:t>Fax: +386 (0)1 43 45 691</w:t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  <w:t>05100-8010489572</w:t>
    </w:r>
  </w:p>
  <w:p w:rsidR="00FC5238" w:rsidRPr="008A64C8" w:rsidRDefault="00FC5238" w:rsidP="00CE0555">
    <w:pPr>
      <w:pStyle w:val="Noga"/>
      <w:rPr>
        <w:rFonts w:cs="Arial"/>
        <w:color w:val="808080"/>
      </w:rPr>
    </w:pPr>
    <w:r>
      <w:rPr>
        <w:rFonts w:cs="Calibri"/>
        <w:color w:val="7F7F7F"/>
      </w:rPr>
      <w:t>E</w:t>
    </w:r>
    <w:r w:rsidRPr="008A64C8">
      <w:rPr>
        <w:rFonts w:cs="Calibri"/>
        <w:color w:val="7F7F7F"/>
      </w:rPr>
      <w:t xml:space="preserve">-pošta: </w:t>
    </w:r>
    <w:r w:rsidR="0033023A">
      <w:rPr>
        <w:rFonts w:cs="Calibri"/>
        <w:color w:val="7F7F7F"/>
      </w:rPr>
      <w:t>alpinizem</w:t>
    </w:r>
    <w:r>
      <w:rPr>
        <w:rFonts w:cs="Calibri"/>
        <w:color w:val="7F7F7F"/>
      </w:rPr>
      <w:t>@</w:t>
    </w:r>
    <w:r w:rsidRPr="008A64C8">
      <w:rPr>
        <w:rFonts w:cs="Calibri"/>
        <w:color w:val="7F7F7F"/>
      </w:rPr>
      <w:t>pzs.si</w:t>
    </w:r>
    <w:r w:rsidRPr="008A64C8">
      <w:rPr>
        <w:rFonts w:cs="Calibri"/>
        <w:color w:val="7F7F7F"/>
      </w:rPr>
      <w:tab/>
    </w:r>
    <w:r w:rsidRPr="008A64C8">
      <w:rPr>
        <w:rFonts w:cs="Arial"/>
        <w:color w:val="808080"/>
      </w:rPr>
      <w:t xml:space="preserve"> </w:t>
    </w:r>
    <w:r w:rsidRPr="008A64C8">
      <w:rPr>
        <w:rFonts w:cs="Arial"/>
        <w:color w:val="808080"/>
      </w:rPr>
      <w:tab/>
      <w:t>Identifikacijska številka za DDV: SI62316133</w:t>
    </w:r>
  </w:p>
  <w:p w:rsidR="00FC5238" w:rsidRPr="008A64C8" w:rsidRDefault="00FC5238" w:rsidP="00CE0555">
    <w:pPr>
      <w:pStyle w:val="Noga"/>
      <w:rPr>
        <w:rFonts w:ascii="Cambria" w:hAnsi="Cambria" w:cs="Arial"/>
        <w:color w:val="808080"/>
      </w:rPr>
    </w:pPr>
    <w:r w:rsidRPr="008A64C8">
      <w:rPr>
        <w:rFonts w:cs="Arial"/>
        <w:color w:val="808080"/>
      </w:rPr>
      <w:tab/>
    </w:r>
    <w:r w:rsidRPr="008A64C8">
      <w:rPr>
        <w:rFonts w:cs="Arial"/>
        <w:color w:val="808080"/>
      </w:rPr>
      <w:tab/>
      <w:t>Matična številka: 5145368</w:t>
    </w:r>
  </w:p>
  <w:p w:rsidR="00FC5238" w:rsidRDefault="00FC5238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434" w:rsidRPr="00C738FD" w:rsidRDefault="00494434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separator/>
      </w:r>
    </w:p>
  </w:footnote>
  <w:footnote w:type="continuationSeparator" w:id="0">
    <w:p w:rsidR="00494434" w:rsidRPr="00C738FD" w:rsidRDefault="00494434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38" w:rsidRDefault="00FC5238">
    <w:pPr>
      <w:pStyle w:val="Glava"/>
    </w:pPr>
  </w:p>
  <w:p w:rsidR="00FC5238" w:rsidRDefault="00FC5238">
    <w:pPr>
      <w:pStyle w:val="Glav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38" w:rsidRPr="008607AD" w:rsidRDefault="00DB1ADD" w:rsidP="00CE0555">
    <w:pPr>
      <w:pStyle w:val="Glava"/>
      <w:tabs>
        <w:tab w:val="clear" w:pos="9072"/>
      </w:tabs>
      <w:rPr>
        <w:rFonts w:cs="Calibri"/>
        <w:b/>
        <w:color w:val="548DD4"/>
        <w:spacing w:val="40"/>
        <w:sz w:val="28"/>
      </w:rPr>
    </w:pPr>
    <w:r>
      <w:rPr>
        <w:b/>
        <w:noProof/>
        <w:color w:val="548DD4"/>
        <w:spacing w:val="40"/>
        <w:sz w:val="28"/>
        <w:lang w:eastAsia="sl-SI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26670</wp:posOffset>
          </wp:positionV>
          <wp:extent cx="571500" cy="800100"/>
          <wp:effectExtent l="19050" t="0" r="0" b="0"/>
          <wp:wrapNone/>
          <wp:docPr id="1" name="Slika 0" descr="spd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spd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C5238" w:rsidRPr="004F4948">
      <w:rPr>
        <w:rFonts w:ascii="Cambria" w:hAnsi="Cambria" w:cs="Calibri"/>
        <w:b/>
        <w:color w:val="548DD4"/>
        <w:spacing w:val="40"/>
        <w:sz w:val="28"/>
      </w:rPr>
      <w:tab/>
    </w:r>
    <w:r w:rsidR="00FC5238" w:rsidRPr="008607AD">
      <w:rPr>
        <w:rFonts w:cs="Calibri"/>
        <w:b/>
        <w:color w:val="548DD4"/>
        <w:spacing w:val="40"/>
        <w:sz w:val="28"/>
      </w:rPr>
      <w:t>PLANINSKA ZVEZA SLOVENIJE</w:t>
    </w:r>
  </w:p>
  <w:p w:rsidR="00FC5238" w:rsidRPr="00426F7C" w:rsidRDefault="00DB1ADD" w:rsidP="00CE0555">
    <w:pPr>
      <w:pStyle w:val="Glava"/>
      <w:jc w:val="center"/>
      <w:rPr>
        <w:rFonts w:cs="Calibri"/>
        <w:b/>
      </w:rPr>
    </w:pPr>
    <w:r>
      <w:rPr>
        <w:rFonts w:cs="Calibri"/>
        <w:b/>
      </w:rPr>
      <w:t>Komisija za alpinizem</w:t>
    </w:r>
  </w:p>
  <w:p w:rsidR="00FC5238" w:rsidRPr="008607AD" w:rsidRDefault="002B4CED" w:rsidP="00CE0555">
    <w:pPr>
      <w:pStyle w:val="Glava"/>
      <w:jc w:val="center"/>
      <w:rPr>
        <w:rFonts w:cs="Calibri"/>
      </w:rPr>
    </w:pPr>
    <w:r>
      <w:rPr>
        <w:rFonts w:cs="Calibri"/>
      </w:rPr>
      <w:t>Dvor</w:t>
    </w:r>
    <w:r w:rsidR="00FC5238">
      <w:rPr>
        <w:rFonts w:cs="Calibri"/>
      </w:rPr>
      <w:t xml:space="preserve">akova ulica </w:t>
    </w:r>
    <w:r w:rsidR="00FC5238" w:rsidRPr="008607AD">
      <w:rPr>
        <w:rFonts w:cs="Calibri"/>
      </w:rPr>
      <w:t xml:space="preserve">9, p. p. 214, </w:t>
    </w:r>
    <w:r w:rsidR="00FC5238">
      <w:rPr>
        <w:rFonts w:cs="Calibri"/>
      </w:rPr>
      <w:t>SI</w:t>
    </w:r>
    <w:r w:rsidR="00FC5238">
      <w:rPr>
        <w:rFonts w:cs="Calibri"/>
      </w:rPr>
      <w:softHyphen/>
      <w:t>-</w:t>
    </w:r>
    <w:r w:rsidR="00FC5238" w:rsidRPr="008607AD">
      <w:rPr>
        <w:rFonts w:cs="Calibri"/>
      </w:rPr>
      <w:t>1001 Ljubljana</w:t>
    </w:r>
  </w:p>
  <w:p w:rsidR="00FC5238" w:rsidRPr="00DD6F51" w:rsidRDefault="00BF791B" w:rsidP="00CE0555">
    <w:pPr>
      <w:pStyle w:val="Glava"/>
      <w:jc w:val="center"/>
      <w:rPr>
        <w:rFonts w:ascii="Cambria" w:hAnsi="Cambria" w:cs="Calibri"/>
      </w:rPr>
    </w:pPr>
    <w:hyperlink r:id="rId2" w:history="1">
      <w:r w:rsidR="00FC5238" w:rsidRPr="008607AD">
        <w:rPr>
          <w:rStyle w:val="Hiperpovezava"/>
          <w:rFonts w:cs="Calibri"/>
          <w:color w:val="auto"/>
          <w:u w:val="none"/>
        </w:rPr>
        <w:t>www.pzs.si</w:t>
      </w:r>
    </w:hyperlink>
    <w:r w:rsidR="00FC5238" w:rsidRPr="008607AD">
      <w:rPr>
        <w:rFonts w:cs="Calibri"/>
      </w:rPr>
      <w:t xml:space="preserve">, </w:t>
    </w:r>
    <w:r w:rsidR="00FC5238">
      <w:rPr>
        <w:rFonts w:cs="Calibri"/>
      </w:rPr>
      <w:t>info</w:t>
    </w:r>
    <w:r w:rsidR="00FC5238" w:rsidRPr="008607AD">
      <w:rPr>
        <w:rFonts w:cs="Calibri"/>
      </w:rPr>
      <w:t>@pzs.si</w:t>
    </w:r>
  </w:p>
  <w:p w:rsidR="00FC5238" w:rsidRDefault="00FC5238" w:rsidP="00CE0555">
    <w:pPr>
      <w:pStyle w:val="Glava"/>
    </w:pPr>
  </w:p>
  <w:p w:rsidR="00FC5238" w:rsidRDefault="00FC5238" w:rsidP="00CE0555">
    <w:pPr>
      <w:pStyle w:val="Glava"/>
    </w:pPr>
  </w:p>
  <w:tbl>
    <w:tblPr>
      <w:tblW w:w="0" w:type="auto"/>
      <w:tblBorders>
        <w:top w:val="double" w:sz="4" w:space="0" w:color="548DD4"/>
      </w:tblBorders>
      <w:shd w:val="clear" w:color="auto" w:fill="B8CCE4"/>
      <w:tblLook w:val="04A0"/>
    </w:tblPr>
    <w:tblGrid>
      <w:gridCol w:w="9210"/>
    </w:tblGrid>
    <w:tr w:rsidR="00FC5238" w:rsidRPr="00BB1F6D" w:rsidTr="00BB1F6D">
      <w:tc>
        <w:tcPr>
          <w:tcW w:w="9210" w:type="dxa"/>
          <w:shd w:val="clear" w:color="auto" w:fill="FFFFFF"/>
        </w:tcPr>
        <w:p w:rsidR="00FC5238" w:rsidRPr="00BB1F6D" w:rsidRDefault="00FC5238" w:rsidP="00667DC0">
          <w:pPr>
            <w:pStyle w:val="Glava"/>
          </w:pPr>
        </w:p>
      </w:tc>
    </w:tr>
  </w:tbl>
  <w:p w:rsidR="00FC5238" w:rsidRDefault="00FC5238">
    <w:pPr>
      <w:pStyle w:val="Glav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54FF"/>
    <w:multiLevelType w:val="multilevel"/>
    <w:tmpl w:val="0424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8584C76"/>
    <w:multiLevelType w:val="hybridMultilevel"/>
    <w:tmpl w:val="7A06BA6A"/>
    <w:lvl w:ilvl="0" w:tplc="4E2A2C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186E99"/>
    <w:multiLevelType w:val="hybridMultilevel"/>
    <w:tmpl w:val="47281E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E02EE"/>
    <w:multiLevelType w:val="hybridMultilevel"/>
    <w:tmpl w:val="47281E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BF498D"/>
    <w:multiLevelType w:val="hybridMultilevel"/>
    <w:tmpl w:val="47281E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E7F67"/>
    <w:rsid w:val="000573B0"/>
    <w:rsid w:val="00093E40"/>
    <w:rsid w:val="000A697A"/>
    <w:rsid w:val="000E31BF"/>
    <w:rsid w:val="00113EA0"/>
    <w:rsid w:val="0015387C"/>
    <w:rsid w:val="00226F30"/>
    <w:rsid w:val="002B0028"/>
    <w:rsid w:val="002B4CED"/>
    <w:rsid w:val="0033023A"/>
    <w:rsid w:val="003558D1"/>
    <w:rsid w:val="00380961"/>
    <w:rsid w:val="003F1B8A"/>
    <w:rsid w:val="00420430"/>
    <w:rsid w:val="00426F7C"/>
    <w:rsid w:val="00490A0C"/>
    <w:rsid w:val="00494434"/>
    <w:rsid w:val="004A4E3B"/>
    <w:rsid w:val="005365C8"/>
    <w:rsid w:val="00541D63"/>
    <w:rsid w:val="006074F2"/>
    <w:rsid w:val="0061411E"/>
    <w:rsid w:val="00667DC0"/>
    <w:rsid w:val="00706E2E"/>
    <w:rsid w:val="00734D09"/>
    <w:rsid w:val="00766125"/>
    <w:rsid w:val="00806ECD"/>
    <w:rsid w:val="008A64C8"/>
    <w:rsid w:val="00977FAE"/>
    <w:rsid w:val="00982BD9"/>
    <w:rsid w:val="00983152"/>
    <w:rsid w:val="009B2F24"/>
    <w:rsid w:val="009B3FEB"/>
    <w:rsid w:val="009E6346"/>
    <w:rsid w:val="009E6E4B"/>
    <w:rsid w:val="009F73D7"/>
    <w:rsid w:val="00A43533"/>
    <w:rsid w:val="00A90DC2"/>
    <w:rsid w:val="00AC26C4"/>
    <w:rsid w:val="00AC79D7"/>
    <w:rsid w:val="00B01049"/>
    <w:rsid w:val="00BB0B63"/>
    <w:rsid w:val="00BB1F6D"/>
    <w:rsid w:val="00BE6456"/>
    <w:rsid w:val="00BF791B"/>
    <w:rsid w:val="00C44085"/>
    <w:rsid w:val="00C85580"/>
    <w:rsid w:val="00CB43B7"/>
    <w:rsid w:val="00CE0555"/>
    <w:rsid w:val="00D625AD"/>
    <w:rsid w:val="00D633A2"/>
    <w:rsid w:val="00DA74ED"/>
    <w:rsid w:val="00DB1ADD"/>
    <w:rsid w:val="00E334F9"/>
    <w:rsid w:val="00E769FC"/>
    <w:rsid w:val="00E95B57"/>
    <w:rsid w:val="00EB241A"/>
    <w:rsid w:val="00EE2D7F"/>
    <w:rsid w:val="00EE7F67"/>
    <w:rsid w:val="00F821D7"/>
    <w:rsid w:val="00F87EF9"/>
    <w:rsid w:val="00FC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87EF9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E7F67"/>
  </w:style>
  <w:style w:type="paragraph" w:styleId="Noga">
    <w:name w:val="footer"/>
    <w:basedOn w:val="Navaden"/>
    <w:link w:val="Nog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E7F6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E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E7F6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rsid w:val="00EE7F67"/>
    <w:rPr>
      <w:color w:val="0000FF"/>
      <w:u w:val="single"/>
    </w:rPr>
  </w:style>
  <w:style w:type="table" w:styleId="Tabela-mrea">
    <w:name w:val="Table Grid"/>
    <w:basedOn w:val="Navadnatabela"/>
    <w:uiPriority w:val="59"/>
    <w:rsid w:val="00EE7F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A90D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zs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Matjaz</dc:creator>
  <cp:lastModifiedBy>PZS</cp:lastModifiedBy>
  <cp:revision>5</cp:revision>
  <cp:lastPrinted>2010-09-27T11:17:00Z</cp:lastPrinted>
  <dcterms:created xsi:type="dcterms:W3CDTF">2010-12-09T09:00:00Z</dcterms:created>
  <dcterms:modified xsi:type="dcterms:W3CDTF">2011-08-10T05:15:00Z</dcterms:modified>
</cp:coreProperties>
</file>